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462" w:rsidRPr="0079501F" w:rsidRDefault="00350D68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Report to General Synod/Te </w:t>
      </w:r>
      <w:proofErr w:type="spellStart"/>
      <w:r>
        <w:rPr>
          <w:sz w:val="28"/>
          <w:szCs w:val="28"/>
        </w:rPr>
        <w:t>Hinota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Whanui</w:t>
      </w:r>
      <w:proofErr w:type="spellEnd"/>
      <w:r>
        <w:rPr>
          <w:sz w:val="28"/>
          <w:szCs w:val="28"/>
        </w:rPr>
        <w:t xml:space="preserve"> 2016 on the </w:t>
      </w:r>
      <w:r w:rsidRPr="0079501F">
        <w:rPr>
          <w:b/>
          <w:sz w:val="28"/>
          <w:szCs w:val="28"/>
        </w:rPr>
        <w:t xml:space="preserve">Religious Communities of the Anglican Church in </w:t>
      </w:r>
      <w:proofErr w:type="spellStart"/>
      <w:r w:rsidRPr="0079501F">
        <w:rPr>
          <w:b/>
          <w:sz w:val="28"/>
          <w:szCs w:val="28"/>
        </w:rPr>
        <w:t>Aotearoa</w:t>
      </w:r>
      <w:proofErr w:type="spellEnd"/>
      <w:r w:rsidRPr="0079501F">
        <w:rPr>
          <w:b/>
          <w:sz w:val="28"/>
          <w:szCs w:val="28"/>
        </w:rPr>
        <w:t>, New Zealand and Polynesia</w:t>
      </w:r>
    </w:p>
    <w:p w:rsidR="00350D68" w:rsidRDefault="00350D68">
      <w:pPr>
        <w:rPr>
          <w:sz w:val="28"/>
          <w:szCs w:val="28"/>
        </w:rPr>
      </w:pPr>
      <w:r>
        <w:rPr>
          <w:sz w:val="28"/>
          <w:szCs w:val="28"/>
        </w:rPr>
        <w:t>Since the last Ge</w:t>
      </w:r>
      <w:r w:rsidR="004609D2">
        <w:rPr>
          <w:sz w:val="28"/>
          <w:szCs w:val="28"/>
        </w:rPr>
        <w:t xml:space="preserve">neral Synod/Te </w:t>
      </w:r>
      <w:proofErr w:type="spellStart"/>
      <w:r w:rsidR="004609D2">
        <w:rPr>
          <w:sz w:val="28"/>
          <w:szCs w:val="28"/>
        </w:rPr>
        <w:t>Hinota</w:t>
      </w:r>
      <w:proofErr w:type="spellEnd"/>
      <w:r w:rsidR="004609D2">
        <w:rPr>
          <w:sz w:val="28"/>
          <w:szCs w:val="28"/>
        </w:rPr>
        <w:t xml:space="preserve"> </w:t>
      </w:r>
      <w:proofErr w:type="spellStart"/>
      <w:r w:rsidR="004609D2">
        <w:rPr>
          <w:sz w:val="28"/>
          <w:szCs w:val="28"/>
        </w:rPr>
        <w:t>Whanui</w:t>
      </w:r>
      <w:proofErr w:type="spellEnd"/>
      <w:r>
        <w:rPr>
          <w:sz w:val="28"/>
          <w:szCs w:val="28"/>
        </w:rPr>
        <w:t xml:space="preserve"> in 2014 the leaders of the Religious Communities have </w:t>
      </w:r>
      <w:r w:rsidR="0079501F">
        <w:rPr>
          <w:sz w:val="28"/>
          <w:szCs w:val="28"/>
        </w:rPr>
        <w:t>twice gathered</w:t>
      </w:r>
      <w:r w:rsidR="004609D2">
        <w:rPr>
          <w:sz w:val="28"/>
          <w:szCs w:val="28"/>
        </w:rPr>
        <w:t xml:space="preserve"> for prayer, education </w:t>
      </w:r>
      <w:proofErr w:type="gramStart"/>
      <w:r w:rsidR="004609D2">
        <w:rPr>
          <w:sz w:val="28"/>
          <w:szCs w:val="28"/>
        </w:rPr>
        <w:t xml:space="preserve">and </w:t>
      </w:r>
      <w:r w:rsidR="0079501F">
        <w:rPr>
          <w:sz w:val="28"/>
          <w:szCs w:val="28"/>
        </w:rPr>
        <w:t xml:space="preserve"> business</w:t>
      </w:r>
      <w:proofErr w:type="gramEnd"/>
      <w:r>
        <w:rPr>
          <w:sz w:val="28"/>
          <w:szCs w:val="28"/>
        </w:rPr>
        <w:t xml:space="preserve"> and </w:t>
      </w:r>
      <w:r w:rsidR="0079501F">
        <w:rPr>
          <w:sz w:val="28"/>
          <w:szCs w:val="28"/>
        </w:rPr>
        <w:t xml:space="preserve">twice </w:t>
      </w:r>
      <w:r w:rsidR="004609D2">
        <w:rPr>
          <w:sz w:val="28"/>
          <w:szCs w:val="28"/>
        </w:rPr>
        <w:t xml:space="preserve">assisted our church to </w:t>
      </w:r>
      <w:r>
        <w:rPr>
          <w:sz w:val="28"/>
          <w:szCs w:val="28"/>
        </w:rPr>
        <w:t>celebrate</w:t>
      </w:r>
      <w:r w:rsidR="0079501F">
        <w:rPr>
          <w:sz w:val="28"/>
          <w:szCs w:val="28"/>
        </w:rPr>
        <w:t xml:space="preserve">  Religious Vocation  Sunday</w:t>
      </w:r>
      <w:r>
        <w:rPr>
          <w:sz w:val="28"/>
          <w:szCs w:val="28"/>
        </w:rPr>
        <w:t xml:space="preserve"> on the third Sunday in August.  In 2015 a brochure was </w:t>
      </w:r>
      <w:r w:rsidR="0079501F">
        <w:rPr>
          <w:sz w:val="28"/>
          <w:szCs w:val="28"/>
        </w:rPr>
        <w:t xml:space="preserve">crafted and published celebrating </w:t>
      </w:r>
      <w:r w:rsidR="00D62B02">
        <w:rPr>
          <w:sz w:val="28"/>
          <w:szCs w:val="28"/>
        </w:rPr>
        <w:t>and explaining</w:t>
      </w:r>
      <w:r w:rsidR="004609D2">
        <w:rPr>
          <w:sz w:val="28"/>
          <w:szCs w:val="28"/>
        </w:rPr>
        <w:t xml:space="preserve"> the diverse</w:t>
      </w:r>
      <w:r>
        <w:rPr>
          <w:sz w:val="28"/>
          <w:szCs w:val="28"/>
        </w:rPr>
        <w:t xml:space="preserve"> Religious Communities in our Province.  This was widely distributed in time for the thi</w:t>
      </w:r>
      <w:r w:rsidR="0079501F">
        <w:rPr>
          <w:sz w:val="28"/>
          <w:szCs w:val="28"/>
        </w:rPr>
        <w:t>rd Su</w:t>
      </w:r>
      <w:r w:rsidR="004609D2">
        <w:rPr>
          <w:sz w:val="28"/>
          <w:szCs w:val="28"/>
        </w:rPr>
        <w:t>nday in August celebration.  A</w:t>
      </w:r>
      <w:r w:rsidR="0079501F">
        <w:rPr>
          <w:sz w:val="28"/>
          <w:szCs w:val="28"/>
        </w:rPr>
        <w:t xml:space="preserve"> copy is attached.</w:t>
      </w:r>
    </w:p>
    <w:p w:rsidR="00350D68" w:rsidRDefault="00350D68">
      <w:pPr>
        <w:rPr>
          <w:sz w:val="28"/>
          <w:szCs w:val="28"/>
        </w:rPr>
      </w:pPr>
      <w:r>
        <w:rPr>
          <w:sz w:val="28"/>
          <w:szCs w:val="28"/>
        </w:rPr>
        <w:t>At the meeting of the Religious Community leaders</w:t>
      </w:r>
      <w:r w:rsidR="004609D2">
        <w:rPr>
          <w:sz w:val="28"/>
          <w:szCs w:val="28"/>
        </w:rPr>
        <w:t xml:space="preserve"> at T</w:t>
      </w:r>
      <w:r w:rsidR="0079501F">
        <w:rPr>
          <w:sz w:val="28"/>
          <w:szCs w:val="28"/>
        </w:rPr>
        <w:t>he Community of the Sacred Name</w:t>
      </w:r>
      <w:r>
        <w:rPr>
          <w:sz w:val="28"/>
          <w:szCs w:val="28"/>
        </w:rPr>
        <w:t xml:space="preserve"> in Christchurch in 2015 a</w:t>
      </w:r>
      <w:r w:rsidR="004609D2">
        <w:rPr>
          <w:sz w:val="28"/>
          <w:szCs w:val="28"/>
        </w:rPr>
        <w:t xml:space="preserve"> heartfelt </w:t>
      </w:r>
      <w:r w:rsidR="0079501F">
        <w:rPr>
          <w:sz w:val="28"/>
          <w:szCs w:val="28"/>
        </w:rPr>
        <w:t xml:space="preserve"> vote of thanks was extended</w:t>
      </w:r>
      <w:r>
        <w:rPr>
          <w:sz w:val="28"/>
          <w:szCs w:val="28"/>
        </w:rPr>
        <w:t xml:space="preserve"> to the </w:t>
      </w:r>
      <w:r w:rsidR="0079501F">
        <w:rPr>
          <w:sz w:val="28"/>
          <w:szCs w:val="28"/>
        </w:rPr>
        <w:t>Society</w:t>
      </w:r>
      <w:r>
        <w:rPr>
          <w:sz w:val="28"/>
          <w:szCs w:val="28"/>
        </w:rPr>
        <w:t xml:space="preserve"> of St Francis and in particu</w:t>
      </w:r>
      <w:r w:rsidR="004609D2">
        <w:rPr>
          <w:sz w:val="28"/>
          <w:szCs w:val="28"/>
        </w:rPr>
        <w:t>lar</w:t>
      </w:r>
      <w:r>
        <w:rPr>
          <w:sz w:val="28"/>
          <w:szCs w:val="28"/>
        </w:rPr>
        <w:t xml:space="preserve"> </w:t>
      </w:r>
      <w:r w:rsidR="004609D2">
        <w:rPr>
          <w:sz w:val="28"/>
          <w:szCs w:val="28"/>
        </w:rPr>
        <w:t>the Friary in Hamilton which previously</w:t>
      </w:r>
      <w:r>
        <w:rPr>
          <w:sz w:val="28"/>
          <w:szCs w:val="28"/>
        </w:rPr>
        <w:t xml:space="preserve"> hosted the gathering for </w:t>
      </w:r>
      <w:r w:rsidR="0079501F">
        <w:rPr>
          <w:sz w:val="28"/>
          <w:szCs w:val="28"/>
        </w:rPr>
        <w:t>many years.  Late</w:t>
      </w:r>
      <w:r w:rsidR="004609D2">
        <w:rPr>
          <w:sz w:val="28"/>
          <w:szCs w:val="28"/>
        </w:rPr>
        <w:t>r</w:t>
      </w:r>
      <w:r w:rsidR="0079501F">
        <w:rPr>
          <w:sz w:val="28"/>
          <w:szCs w:val="28"/>
        </w:rPr>
        <w:t xml:space="preserve"> in the y</w:t>
      </w:r>
      <w:r w:rsidR="004609D2">
        <w:rPr>
          <w:sz w:val="28"/>
          <w:szCs w:val="28"/>
        </w:rPr>
        <w:t xml:space="preserve">ear a larger group of Religious gathered to mark the life in Christ and earthly </w:t>
      </w:r>
      <w:r>
        <w:rPr>
          <w:sz w:val="28"/>
          <w:szCs w:val="28"/>
        </w:rPr>
        <w:t>death of Brother Brian</w:t>
      </w:r>
      <w:r w:rsidR="0079501F">
        <w:rPr>
          <w:sz w:val="28"/>
          <w:szCs w:val="28"/>
        </w:rPr>
        <w:t xml:space="preserve"> SSF (14 March 1925 – 29 October 2015) at the Waikat</w:t>
      </w:r>
      <w:r w:rsidR="00D62B02">
        <w:rPr>
          <w:sz w:val="28"/>
          <w:szCs w:val="28"/>
        </w:rPr>
        <w:t>o Cathedral Church of</w:t>
      </w:r>
      <w:r w:rsidR="004609D2">
        <w:rPr>
          <w:sz w:val="28"/>
          <w:szCs w:val="28"/>
        </w:rPr>
        <w:t xml:space="preserve"> St Peter.</w:t>
      </w:r>
    </w:p>
    <w:p w:rsidR="004609D2" w:rsidRDefault="004609D2">
      <w:pPr>
        <w:rPr>
          <w:sz w:val="28"/>
          <w:szCs w:val="28"/>
        </w:rPr>
      </w:pPr>
      <w:r>
        <w:rPr>
          <w:sz w:val="28"/>
          <w:szCs w:val="28"/>
        </w:rPr>
        <w:t>In 2015 the educational aspect of the gathering of the Religious Community leaders was lead by Bis</w:t>
      </w:r>
      <w:r w:rsidR="00D62B02">
        <w:rPr>
          <w:sz w:val="28"/>
          <w:szCs w:val="28"/>
        </w:rPr>
        <w:t xml:space="preserve">hop Justin Duckworth and Amber Leonard </w:t>
      </w:r>
      <w:r>
        <w:rPr>
          <w:sz w:val="28"/>
          <w:szCs w:val="28"/>
        </w:rPr>
        <w:t xml:space="preserve">of Urban Vision.  Their reflections on </w:t>
      </w:r>
      <w:r w:rsidR="00D62B02">
        <w:rPr>
          <w:sz w:val="28"/>
          <w:szCs w:val="28"/>
        </w:rPr>
        <w:t xml:space="preserve">Young Adult Christian Culture included reflections on </w:t>
      </w:r>
      <w:r>
        <w:rPr>
          <w:sz w:val="28"/>
          <w:szCs w:val="28"/>
        </w:rPr>
        <w:t>the different expressions of N</w:t>
      </w:r>
      <w:r w:rsidR="00D62B02">
        <w:rPr>
          <w:sz w:val="28"/>
          <w:szCs w:val="28"/>
        </w:rPr>
        <w:t xml:space="preserve">ew Monasticism around the globe. Also noted was the </w:t>
      </w:r>
      <w:r>
        <w:rPr>
          <w:sz w:val="28"/>
          <w:szCs w:val="28"/>
        </w:rPr>
        <w:t xml:space="preserve">growing hunger </w:t>
      </w:r>
      <w:r w:rsidR="00D62B02">
        <w:rPr>
          <w:sz w:val="28"/>
          <w:szCs w:val="28"/>
        </w:rPr>
        <w:t xml:space="preserve">for </w:t>
      </w:r>
      <w:proofErr w:type="gramStart"/>
      <w:r>
        <w:rPr>
          <w:sz w:val="28"/>
          <w:szCs w:val="28"/>
        </w:rPr>
        <w:t>and  interest</w:t>
      </w:r>
      <w:proofErr w:type="gramEnd"/>
      <w:r>
        <w:rPr>
          <w:sz w:val="28"/>
          <w:szCs w:val="28"/>
        </w:rPr>
        <w:t xml:space="preserve"> in spirituality among y</w:t>
      </w:r>
      <w:r w:rsidR="00D62B02">
        <w:rPr>
          <w:sz w:val="28"/>
          <w:szCs w:val="28"/>
        </w:rPr>
        <w:t xml:space="preserve">oung adults who are decidedly </w:t>
      </w:r>
      <w:r>
        <w:rPr>
          <w:sz w:val="28"/>
          <w:szCs w:val="28"/>
        </w:rPr>
        <w:t xml:space="preserve"> wary of institutiona</w:t>
      </w:r>
      <w:r w:rsidR="00D62B02">
        <w:rPr>
          <w:sz w:val="28"/>
          <w:szCs w:val="28"/>
        </w:rPr>
        <w:t>l religion</w:t>
      </w:r>
      <w:r>
        <w:rPr>
          <w:sz w:val="28"/>
          <w:szCs w:val="28"/>
        </w:rPr>
        <w:t xml:space="preserve">.  The rest of the meeting </w:t>
      </w:r>
      <w:r w:rsidR="00D62B02">
        <w:rPr>
          <w:sz w:val="28"/>
          <w:szCs w:val="28"/>
        </w:rPr>
        <w:t>included</w:t>
      </w:r>
      <w:r>
        <w:rPr>
          <w:sz w:val="28"/>
          <w:szCs w:val="28"/>
        </w:rPr>
        <w:t xml:space="preserve"> prayer, report sharing and </w:t>
      </w:r>
      <w:proofErr w:type="gramStart"/>
      <w:r>
        <w:rPr>
          <w:sz w:val="28"/>
          <w:szCs w:val="28"/>
        </w:rPr>
        <w:t xml:space="preserve">visioning </w:t>
      </w:r>
      <w:r w:rsidR="00D62B02">
        <w:rPr>
          <w:sz w:val="28"/>
          <w:szCs w:val="28"/>
        </w:rPr>
        <w:t xml:space="preserve"> and</w:t>
      </w:r>
      <w:proofErr w:type="gramEnd"/>
      <w:r w:rsidR="00D62B02">
        <w:rPr>
          <w:sz w:val="28"/>
          <w:szCs w:val="28"/>
        </w:rPr>
        <w:t xml:space="preserve"> planning </w:t>
      </w:r>
      <w:r>
        <w:rPr>
          <w:sz w:val="28"/>
          <w:szCs w:val="28"/>
        </w:rPr>
        <w:t>for the future.</w:t>
      </w:r>
      <w:r w:rsidR="00D62B02">
        <w:rPr>
          <w:sz w:val="28"/>
          <w:szCs w:val="28"/>
        </w:rPr>
        <w:t xml:space="preserve">  </w:t>
      </w:r>
    </w:p>
    <w:p w:rsidR="00D62B02" w:rsidRDefault="00D62B02">
      <w:pPr>
        <w:rPr>
          <w:sz w:val="28"/>
          <w:szCs w:val="28"/>
        </w:rPr>
      </w:pPr>
      <w:r>
        <w:rPr>
          <w:sz w:val="28"/>
          <w:szCs w:val="28"/>
        </w:rPr>
        <w:t>Bishop Victoria Matthews</w:t>
      </w:r>
    </w:p>
    <w:p w:rsidR="00D62B02" w:rsidRPr="00350D68" w:rsidRDefault="00D62B02">
      <w:pPr>
        <w:rPr>
          <w:sz w:val="28"/>
          <w:szCs w:val="28"/>
        </w:rPr>
      </w:pPr>
      <w:r>
        <w:rPr>
          <w:sz w:val="28"/>
          <w:szCs w:val="28"/>
        </w:rPr>
        <w:t>Bishop Liaison for the Religious Communities</w:t>
      </w:r>
    </w:p>
    <w:sectPr w:rsidR="00D62B02" w:rsidRPr="00350D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D68"/>
    <w:rsid w:val="00350D68"/>
    <w:rsid w:val="00400F94"/>
    <w:rsid w:val="004609D2"/>
    <w:rsid w:val="00717462"/>
    <w:rsid w:val="0079501F"/>
    <w:rsid w:val="00D62B02"/>
    <w:rsid w:val="00E2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43642"/>
  <w15:docId w15:val="{B89F23FB-9E6A-4504-BAC9-90C904C5B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15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5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b0e633-e10e-4f72-bd97-71b29ba6a154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82B2E769FEE048822DFECB276F6206" ma:contentTypeVersion="34" ma:contentTypeDescription="Create a new document." ma:contentTypeScope="" ma:versionID="4856674e519ac3f4fd63c9cb2df4ec1d">
  <xsd:schema xmlns:xsd="http://www.w3.org/2001/XMLSchema" xmlns:xs="http://www.w3.org/2001/XMLSchema" xmlns:p="http://schemas.microsoft.com/office/2006/metadata/properties" xmlns:ns2="4fb0e633-e10e-4f72-bd97-71b29ba6a154" targetNamespace="http://schemas.microsoft.com/office/2006/metadata/properties" ma:root="true" ma:fieldsID="d0e1d21d82d4b04199ca924bd2ed3920" ns2:_="">
    <xsd:import namespace="4fb0e633-e10e-4f72-bd97-71b29ba6a154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SharedWithUsers" minOccurs="0"/>
                <xsd:element ref="ns2:SharingHintHash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b0e633-e10e-4f72-bd97-71b29ba6a154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36657b42-b862-4fca-8933-abb73304326a}" ma:internalName="TaxCatchAll" ma:showField="CatchAllData" ma:web="4fb0e633-e10e-4f72-bd97-71b29ba6a1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0842A8-B8E4-48EF-8536-831AED915C7D}">
  <ds:schemaRefs>
    <ds:schemaRef ds:uri="http://schemas.microsoft.com/office/2006/metadata/properties"/>
    <ds:schemaRef ds:uri="http://schemas.microsoft.com/office/infopath/2007/PartnerControls"/>
    <ds:schemaRef ds:uri="4fb0e633-e10e-4f72-bd97-71b29ba6a154"/>
  </ds:schemaRefs>
</ds:datastoreItem>
</file>

<file path=customXml/itemProps2.xml><?xml version="1.0" encoding="utf-8"?>
<ds:datastoreItem xmlns:ds="http://schemas.openxmlformats.org/officeDocument/2006/customXml" ds:itemID="{E96990DE-566B-4072-B473-21EA968066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B1CDBC-9AEE-4A68-83ED-67B8BBF09B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b0e633-e10e-4f72-bd97-71b29ba6a1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 Matthews</dc:creator>
  <cp:lastModifiedBy>Marissa Alix</cp:lastModifiedBy>
  <cp:revision>2</cp:revision>
  <cp:lastPrinted>2016-02-11T03:29:00Z</cp:lastPrinted>
  <dcterms:created xsi:type="dcterms:W3CDTF">2016-02-11T03:29:00Z</dcterms:created>
  <dcterms:modified xsi:type="dcterms:W3CDTF">2016-02-11T03:29:00Z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0x010100AA82B2E769FEE048822DFECB276F6206</vt:lpwstr>
  </property>
</Properties>
</file>